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1"/>
        </w:rPr>
        <w:t xml:space="preserve">mtx </w:t>
      </w:r>
      <w:r>
        <w:rPr>
          <w:rStyle w:val="a0"/>
          <w:rFonts w:ascii="Arial" w:hAnsi="Arial"/>
          <w:b w:val="0"/>
          <w:sz w:val="21"/>
        </w:rPr>
        <w:t>1.3.12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2007-2008 by Robert Nelson &lt;robertn@the-nelsons.org&gt;</w:t>
      </w:r>
    </w:p>
    <w:p>
      <w:pPr>
        <w:spacing w:line="420" w:lineRule="exact"/>
      </w:pPr>
      <w:r>
        <w:rPr>
          <w:rStyle w:val="a0"/>
          <w:rFonts w:ascii="Arial" w:hAnsi="Arial"/>
          <w:sz w:val="20"/>
        </w:rPr>
        <w:t>copyright 2000, 2001 Eric Green &lt;eric@badtux.org&gt;</w:t>
      </w:r>
    </w:p>
    <w:p>
      <w:pPr>
        <w:spacing w:line="420" w:lineRule="exact"/>
      </w:pPr>
      <w:r>
        <w:rPr>
          <w:rStyle w:val="a0"/>
          <w:rFonts w:ascii="Arial" w:hAnsi="Arial"/>
          <w:sz w:val="20"/>
        </w:rPr>
        <w:t>copyright 2000 Eric Lee Green</w:t>
      </w:r>
    </w:p>
    <w:p>
      <w:pPr>
        <w:spacing w:line="420" w:lineRule="exact"/>
      </w:pPr>
      <w:r>
        <w:rPr>
          <w:rStyle w:val="a0"/>
          <w:rFonts w:ascii="Arial" w:hAnsi="Arial"/>
          <w:sz w:val="20"/>
        </w:rPr>
        <w:t>copyright 2000 Eric Green &lt;eric@badtux.org&gt;</w:t>
      </w:r>
    </w:p>
    <w:p>
      <w:pPr>
        <w:spacing w:line="420" w:lineRule="exact"/>
      </w:pPr>
      <w:r>
        <w:rPr>
          <w:rStyle w:val="a0"/>
          <w:rFonts w:ascii="Arial" w:hAnsi="Arial"/>
          <w:sz w:val="20"/>
        </w:rPr>
        <w:t>copyright 1997 to 1999 by Joey Hess.</w:t>
      </w:r>
    </w:p>
    <w:p>
      <w:pPr>
        <w:spacing w:line="420" w:lineRule="exact"/>
      </w:pPr>
      <w:r>
        <w:rPr>
          <w:rStyle w:val="a0"/>
          <w:rFonts w:ascii="Arial" w:hAnsi="Arial"/>
          <w:sz w:val="20"/>
        </w:rPr>
        <w:t>copyright 1996-1997 by Leonard Zubkoff lnz@dandelion.com&gt;. This version was modified for multi-drive, optical changer, and tape library support by Eric Lee Green eric@badtux.org&gt;. Also added FreeBSD support.</w:t>
      </w:r>
    </w:p>
    <w:p>
      <w:pPr>
        <w:spacing w:line="420" w:lineRule="exact"/>
      </w:pPr>
      <w:r>
        <w:rPr>
          <w:rStyle w:val="a0"/>
          <w:rFonts w:ascii="Arial" w:hAnsi="Arial"/>
          <w:sz w:val="20"/>
        </w:rPr>
        <w:t>Copyright 2007-2008, Robert Nelson &lt;robertn@the-nelsons.org&gt; Released under terms of the GNU General Public License as required by the license on 'mtxl.c'. Date: 2007-01-28 19:23:33 -0800 (Sun, 28 Jan 2007) $ Revision: 125 $</w:t>
      </w:r>
    </w:p>
    <w:p>
      <w:pPr>
        <w:spacing w:line="420" w:lineRule="exact"/>
      </w:pPr>
      <w:r>
        <w:rPr>
          <w:rStyle w:val="a0"/>
          <w:rFonts w:ascii="Arial" w:hAnsi="Arial"/>
          <w:sz w:val="20"/>
        </w:rPr>
        <w:t>Copyright 2007-2008 by Robert Nelson &lt;robertn@the-nelsons.org&gt; Written by Eric Lee Green &lt;eric@badtux.org&gt;</w:t>
      </w:r>
    </w:p>
    <w:p>
      <w:pPr>
        <w:spacing w:line="420" w:lineRule="exact"/>
      </w:pPr>
      <w:r>
        <w:rPr>
          <w:rStyle w:val="a0"/>
          <w:rFonts w:ascii="Arial" w:hAnsi="Arial"/>
          <w:sz w:val="20"/>
        </w:rPr>
        <w:t>Copyright 2007-2008 by Robert Nelson &lt;robertn@the-nelsons.org&gt; This file created by Eric Lee Green &lt;eric@badtux.org&gt;</w:t>
      </w:r>
    </w:p>
    <w:p>
      <w:pPr>
        <w:spacing w:line="420" w:lineRule="exact"/>
      </w:pPr>
      <w:r>
        <w:rPr>
          <w:rStyle w:val="a0"/>
          <w:rFonts w:ascii="Arial" w:hAnsi="Arial"/>
          <w:sz w:val="20"/>
        </w:rPr>
        <w:t>Copyright 2007-2008 by Robert Nelson &lt;robertn@the-nelsons.org&gt; Released under terms of the GNU General Public License as required by the license on the file "mtxl.c". See file "LICENSE" for details.</w:t>
      </w:r>
    </w:p>
    <w:p>
      <w:pPr>
        <w:spacing w:line="420" w:lineRule="exact"/>
      </w:pPr>
      <w:r>
        <w:rPr>
          <w:rStyle w:val="a0"/>
          <w:rFonts w:ascii="Arial" w:hAnsi="Arial"/>
          <w:sz w:val="20"/>
        </w:rPr>
        <w:t>Copyright 2007-2008 by Robert Nelson &lt;robertn@the-nelsons.org&gt; Released under terms of the GNU General Public License as required by the license on 'mtxl.c'. Date: 2008-08-19 03:03:38 -0700 (Tue, 19 Aug 2008) $ Revision: 193 $</w:t>
      </w:r>
    </w:p>
    <w:p>
      <w:pPr>
        <w:spacing w:line="420" w:lineRule="exact"/>
      </w:pPr>
      <w:r>
        <w:rPr>
          <w:rStyle w:val="a0"/>
          <w:rFonts w:ascii="Arial" w:hAnsi="Arial"/>
          <w:sz w:val="20"/>
        </w:rPr>
        <w:t>Copyright 2007-2008 by Robert Nelson &lt;robertn@the-nelsons.org&gt; Released under terms of the GNU General Public License as required by the license on 'mtxl.c'.</w:t>
      </w:r>
    </w:p>
    <w:p>
      <w:pPr>
        <w:spacing w:line="420" w:lineRule="exact"/>
      </w:pPr>
      <w:r>
        <w:rPr>
          <w:rStyle w:val="a0"/>
          <w:rFonts w:ascii="Arial" w:hAnsi="Arial"/>
          <w:sz w:val="20"/>
        </w:rPr>
        <w:t>Copyright 2007-2008 by Robert Nelson &lt;robertn@the-nelsons.org&gt; Extensive changes 2000 by Eric Lee Green &lt;eric@badtux.org&gt;</w:t>
      </w:r>
    </w:p>
    <w:p>
      <w:pPr>
        <w:spacing w:line="420" w:lineRule="exact"/>
      </w:pPr>
      <w:r>
        <w:rPr>
          <w:rStyle w:val="a0"/>
          <w:rFonts w:ascii="Arial" w:hAnsi="Arial"/>
          <w:sz w:val="20"/>
        </w:rPr>
        <w:t>Copyright 2007-2008 by Robert Nelson &lt;robertn@the-nelsons.org&gt;</w:t>
      </w:r>
    </w:p>
    <w:p>
      <w:pPr>
        <w:spacing w:line="420" w:lineRule="exact"/>
      </w:pPr>
      <w:r>
        <w:rPr>
          <w:rStyle w:val="a0"/>
          <w:rFonts w:ascii="Arial" w:hAnsi="Arial"/>
          <w:sz w:val="20"/>
        </w:rPr>
        <w:t>Copyright 2007-2008 Robert Nelson</w:t>
      </w:r>
    </w:p>
    <w:p>
      <w:pPr>
        <w:spacing w:line="420" w:lineRule="exact"/>
      </w:pPr>
      <w:r>
        <w:rPr>
          <w:rStyle w:val="a0"/>
          <w:rFonts w:ascii="Arial" w:hAnsi="Arial"/>
          <w:sz w:val="20"/>
        </w:rPr>
        <w:t>Copyright 2006-2008 Robert Nelson &lt;robertn@the-nelsons.org&gt;</w:t>
      </w:r>
    </w:p>
    <w:p>
      <w:pPr>
        <w:spacing w:line="420" w:lineRule="exact"/>
      </w:pPr>
      <w:r>
        <w:rPr>
          <w:rStyle w:val="a0"/>
          <w:rFonts w:ascii="Arial" w:hAnsi="Arial"/>
          <w:sz w:val="20"/>
        </w:rPr>
        <w:t>Copyright 2002 Eric Lee Green Released under terms of FSF's GNU General Public License v2</w:t>
      </w:r>
    </w:p>
    <w:p>
      <w:pPr>
        <w:spacing w:line="420" w:lineRule="exact"/>
      </w:pPr>
      <w:r>
        <w:rPr>
          <w:rStyle w:val="a0"/>
          <w:rFonts w:ascii="Arial" w:hAnsi="Arial"/>
          <w:sz w:val="20"/>
        </w:rPr>
        <w:t>Copyright 2001-2002, Tim Skirvin and UIUC Board of Trustees. Redistribution terms are below.</w:t>
      </w:r>
    </w:p>
    <w:p>
      <w:pPr>
        <w:spacing w:line="420" w:lineRule="exact"/>
      </w:pPr>
      <w:r>
        <w:rPr>
          <w:rStyle w:val="a0"/>
          <w:rFonts w:ascii="Arial" w:hAnsi="Arial"/>
          <w:sz w:val="20"/>
        </w:rPr>
        <w:t>Copyright 2001-2002 by the University of Illinois Board of Trustees and Tim Skirvin &lt;tskirvin@ks.uiuc.edu&gt;.</w:t>
      </w:r>
    </w:p>
    <w:p>
      <w:pPr>
        <w:spacing w:line="420" w:lineRule="exact"/>
      </w:pPr>
      <w:r>
        <w:rPr>
          <w:rStyle w:val="a0"/>
          <w:rFonts w:ascii="Arial" w:hAnsi="Arial"/>
          <w:sz w:val="20"/>
        </w:rPr>
        <w:t>Copyright 2001-2002 by the University of Illinois Board of Trustees and Tim Skirvin &lt;&lt;A HREF="mailto:tskirvin@ks.uiuc.edu"&gt;tskirvin@ks.uiuc.edu&lt;/A&gt;&gt;.</w:t>
      </w:r>
    </w:p>
    <w:p>
      <w:pPr>
        <w:spacing w:line="420" w:lineRule="exact"/>
      </w:pPr>
      <w:r>
        <w:rPr>
          <w:rStyle w:val="a0"/>
          <w:rFonts w:ascii="Arial" w:hAnsi="Arial"/>
          <w:sz w:val="20"/>
        </w:rPr>
        <w:t>Copyright 2001 by the University of Illinois Board of Trustees and Tim Skirvin &lt;tskirvin@ks.uiuc.edu&gt;.</w:t>
      </w:r>
    </w:p>
    <w:p>
      <w:pPr>
        <w:spacing w:line="420" w:lineRule="exact"/>
      </w:pPr>
      <w:r>
        <w:rPr>
          <w:rStyle w:val="a0"/>
          <w:rFonts w:ascii="Arial" w:hAnsi="Arial"/>
          <w:sz w:val="20"/>
        </w:rPr>
        <w:t>Copyright 2001 Eric Lee Green</w:t>
      </w:r>
    </w:p>
    <w:p>
      <w:pPr>
        <w:spacing w:line="420" w:lineRule="exact"/>
      </w:pPr>
      <w:r>
        <w:rPr>
          <w:rStyle w:val="a0"/>
          <w:rFonts w:ascii="Arial" w:hAnsi="Arial"/>
          <w:sz w:val="20"/>
        </w:rPr>
        <w:t>Copyright 2001 Enhanced Software Technologies Inc. dnl Written Jan. 2001 Eric Lee Green</w:t>
      </w:r>
    </w:p>
    <w:p>
      <w:pPr>
        <w:spacing w:line="420" w:lineRule="exact"/>
      </w:pPr>
      <w:r>
        <w:rPr>
          <w:rStyle w:val="a0"/>
          <w:rFonts w:ascii="Arial" w:hAnsi="Arial"/>
          <w:sz w:val="20"/>
        </w:rPr>
        <w:t>Copyright 2001 Enhanced Software Technologies Inc. Released under GNU General Public License V2 or Above See http://www.gnu.org for more information about the terms of the GNU General Public License. Date: 2007-02-13 08:45:31 -0800 (Tue, 13 Feb 2007) $ Revision: 144 $</w:t>
      </w:r>
    </w:p>
    <w:p>
      <w:pPr>
        <w:spacing w:line="420" w:lineRule="exact"/>
      </w:pPr>
      <w:r>
        <w:rPr>
          <w:rStyle w:val="a0"/>
          <w:rFonts w:ascii="Arial" w:hAnsi="Arial"/>
          <w:sz w:val="20"/>
        </w:rPr>
        <w:t>Copyright 2001 Enhanced Software Technologies Inc. Released under GNU General Public License V2 or Above See http://www.gnu.org for more information about the terms of the GNU General Public License. Date: 2007-01-28 19:23:33 -0800 (Sun, 28 Jan 2007) $ Revision: 125 $</w:t>
      </w:r>
    </w:p>
    <w:p>
      <w:pPr>
        <w:spacing w:line="420" w:lineRule="exact"/>
      </w:pPr>
      <w:r>
        <w:rPr>
          <w:rStyle w:val="a0"/>
          <w:rFonts w:ascii="Arial" w:hAnsi="Arial"/>
          <w:sz w:val="20"/>
        </w:rPr>
        <w:t>Copyright 2001 Enhanced Software Technologies Inc. All Rights Reserved</w:t>
      </w:r>
    </w:p>
    <w:p>
      <w:pPr>
        <w:spacing w:line="420" w:lineRule="exact"/>
      </w:pPr>
      <w:r>
        <w:rPr>
          <w:rStyle w:val="a0"/>
          <w:rFonts w:ascii="Arial" w:hAnsi="Arial"/>
          <w:sz w:val="20"/>
        </w:rPr>
        <w:t>Copyright 2001 Enhanced Software Technologies Inc.</w:t>
      </w:r>
    </w:p>
    <w:p>
      <w:pPr>
        <w:spacing w:line="420" w:lineRule="exact"/>
      </w:pPr>
      <w:r>
        <w:rPr>
          <w:rStyle w:val="a0"/>
          <w:rFonts w:ascii="Arial" w:hAnsi="Arial"/>
          <w:sz w:val="20"/>
        </w:rPr>
        <w:t>Copyright 2001 DISC Inc.</w:t>
      </w:r>
    </w:p>
    <w:p>
      <w:pPr>
        <w:spacing w:line="420" w:lineRule="exact"/>
      </w:pPr>
      <w:r>
        <w:rPr>
          <w:rStyle w:val="a0"/>
          <w:rFonts w:ascii="Arial" w:hAnsi="Arial"/>
          <w:sz w:val="20"/>
        </w:rPr>
        <w:t>Copyright 2000 Eric Lee Green &lt;eric@badtux.org&gt;</w:t>
      </w:r>
    </w:p>
    <w:p>
      <w:pPr>
        <w:spacing w:line="420" w:lineRule="exact"/>
      </w:pPr>
      <w:r>
        <w:rPr>
          <w:rStyle w:val="a0"/>
          <w:rFonts w:ascii="Arial" w:hAnsi="Arial"/>
          <w:sz w:val="20"/>
        </w:rPr>
        <w:t>Copyright 2000 Enhanced Software Technologies Inc. Released under Free Software Foundation's General Public License, Version 2 or above</w:t>
      </w:r>
    </w:p>
    <w:p>
      <w:pPr>
        <w:spacing w:line="420" w:lineRule="exact"/>
      </w:pPr>
      <w:r>
        <w:rPr>
          <w:rStyle w:val="a0"/>
          <w:rFonts w:ascii="Arial" w:hAnsi="Arial"/>
          <w:sz w:val="20"/>
        </w:rPr>
        <w:t>Copyright 2000 Enhanced Software Technologies Inc. All Rights Reserved Released under Free Software Foundation's General Public License, Version 2 or above</w:t>
      </w:r>
    </w:p>
    <w:p>
      <w:pPr>
        <w:spacing w:line="420" w:lineRule="exact"/>
      </w:pPr>
      <w:r>
        <w:rPr>
          <w:rStyle w:val="a0"/>
          <w:rFonts w:ascii="Arial" w:hAnsi="Arial"/>
          <w:sz w:val="20"/>
        </w:rPr>
        <w:t>Copyright 2000 Enhanced Software Technologies Inc. (http://www.estinc.com)</w:t>
      </w:r>
    </w:p>
    <w:p>
      <w:pPr>
        <w:spacing w:line="420" w:lineRule="exact"/>
      </w:pPr>
      <w:r>
        <w:rPr>
          <w:rStyle w:val="a0"/>
          <w:rFonts w:ascii="Arial" w:hAnsi="Arial"/>
          <w:sz w:val="20"/>
        </w:rPr>
        <w:t>Copyright 2000 Enhanced Software Technologies Inc.</w:t>
      </w:r>
    </w:p>
    <w:p>
      <w:pPr>
        <w:spacing w:line="420" w:lineRule="exact"/>
      </w:pPr>
      <w:r>
        <w:rPr>
          <w:rStyle w:val="a0"/>
          <w:rFonts w:ascii="Arial" w:hAnsi="Arial"/>
          <w:sz w:val="20"/>
        </w:rPr>
        <w:t>Copyright 1999-2006 by Eric Lee Green.</w:t>
      </w:r>
    </w:p>
    <w:p>
      <w:pPr>
        <w:spacing w:line="420" w:lineRule="exact"/>
      </w:pPr>
      <w:r>
        <w:rPr>
          <w:rStyle w:val="a0"/>
          <w:rFonts w:ascii="Arial" w:hAnsi="Arial"/>
          <w:sz w:val="20"/>
        </w:rPr>
        <w:t>Copyright 1999 by TECSys Development, Inc. http://www.tditx.com</w:t>
      </w:r>
    </w:p>
    <w:p>
      <w:pPr>
        <w:spacing w:line="420" w:lineRule="exact"/>
      </w:pPr>
      <w:r>
        <w:rPr>
          <w:rStyle w:val="a0"/>
          <w:rFonts w:ascii="Arial" w:hAnsi="Arial"/>
          <w:sz w:val="20"/>
        </w:rPr>
        <w:t>Copyright 1997-1998 by Leonard N. Zubkoff.</w:t>
      </w:r>
    </w:p>
    <w:p>
      <w:pPr>
        <w:spacing w:line="420" w:lineRule="exact"/>
      </w:pPr>
      <w:r>
        <w:rPr>
          <w:rStyle w:val="a0"/>
          <w:rFonts w:ascii="Arial" w:hAnsi="Arial"/>
          <w:sz w:val="20"/>
        </w:rPr>
        <w:t>Copyright 1997-1998 by Leonard N. Zubkoff &lt;lnz@dandelion.com&gt;</w:t>
      </w:r>
    </w:p>
    <w:p>
      <w:pPr>
        <w:spacing w:line="420" w:lineRule="exact"/>
      </w:pPr>
      <w:r>
        <w:rPr>
          <w:rStyle w:val="a0"/>
          <w:rFonts w:ascii="Arial" w:hAnsi="Arial"/>
          <w:sz w:val="20"/>
        </w:rPr>
        <w:t>Copyright 1997-1998 Leonard N. Zubkoff &lt;lnz@dandelion.com&gt;</w:t>
      </w:r>
    </w:p>
    <w:p>
      <w:pPr>
        <w:spacing w:line="420" w:lineRule="exact"/>
      </w:pPr>
      <w:r>
        <w:rPr>
          <w:rStyle w:val="a0"/>
          <w:rFonts w:ascii="Arial" w:hAnsi="Arial"/>
          <w:sz w:val="20"/>
        </w:rPr>
        <w:t>Copyright 1997, 1998 Leonard Zubkoff &lt;lnz@dandelion.com&gt; Changes in Feb 2000 Eric Green &lt;eric@badtux.org&gt;</w:t>
      </w:r>
    </w:p>
    <w:p>
      <w:pPr>
        <w:spacing w:line="420" w:lineRule="exact"/>
      </w:pPr>
      <w:r>
        <w:rPr>
          <w:rStyle w:val="a0"/>
          <w:rFonts w:ascii="Arial" w:hAnsi="Arial"/>
          <w:sz w:val="20"/>
        </w:rPr>
        <w:t>Copyright 1997, 1998 Leonard Zubkoff &lt;lnz@dandelion.com&gt;</w:t>
      </w:r>
    </w:p>
    <w:p>
      <w:pPr>
        <w:spacing w:line="420" w:lineRule="exact"/>
      </w:pPr>
      <w:r>
        <w:rPr>
          <w:rStyle w:val="a0"/>
          <w:rFonts w:ascii="Arial" w:hAnsi="Arial"/>
          <w:sz w:val="20"/>
        </w:rPr>
        <w:t>Copyright 1997 by Leonard N. Zubkoff &lt;lnz@dandelion.com&gt;</w:t>
      </w:r>
    </w:p>
    <w:p>
      <w:pPr>
        <w:spacing w:line="420" w:lineRule="exact"/>
      </w:pPr>
      <w:r>
        <w:rPr>
          <w:rStyle w:val="a0"/>
          <w:rFonts w:ascii="Arial" w:hAnsi="Arial"/>
          <w:sz w:val="20"/>
        </w:rPr>
        <w:t>Copyright 1996, 1997 Leonard Zubkoff</w:t>
      </w:r>
    </w:p>
    <w:p>
      <w:pPr>
        <w:spacing w:line="420" w:lineRule="exact"/>
      </w:pPr>
      <w:r>
        <w:rPr>
          <w:rStyle w:val="a0"/>
          <w:rFonts w:ascii="Arial" w:hAnsi="Arial"/>
          <w:sz w:val="20"/>
        </w:rPr>
        <w:t>Copyright 1994 Yggdrasil Computing, Inc. */ Written by Adam J. Richter (adam@yggdrasil.com) */</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1999 - 2001 D. Gilbert</w:t>
      </w:r>
    </w:p>
    <w:p>
      <w:pPr>
        <w:spacing w:line="420" w:lineRule="exact"/>
      </w:pPr>
      <w:r>
        <w:rPr>
          <w:rStyle w:val="a0"/>
          <w:rFonts w:ascii="Arial" w:hAnsi="Arial"/>
          <w:sz w:val="20"/>
        </w:rPr>
        <w:t>Copyright (C) 1993-1997 Ti Kan E-mail: ti@amb.org</w:t>
      </w:r>
    </w:p>
    <w:p>
      <w:pPr>
        <w:spacing w:line="420" w:lineRule="exact"/>
      </w:pPr>
      <w:r>
        <w:rPr>
          <w:rStyle w:val="a0"/>
          <w:rFonts w:ascii="Arial" w:hAnsi="Arial"/>
          <w:sz w:val="20"/>
        </w:rPr>
        <w:t>Copyright (C) 1993, 1994, 1995 Eric Youngdale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 Suite 330, Boston, MA 02111-1307, USA</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